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7E58E" w14:textId="77777777" w:rsidR="001D1300" w:rsidRDefault="001D1300" w:rsidP="001D1300">
      <w:pPr>
        <w:jc w:val="center"/>
      </w:pPr>
      <w:r>
        <w:t>Region III Meeting, February 4, 2021:</w:t>
      </w:r>
    </w:p>
    <w:p w14:paraId="4CE0F9A9" w14:textId="6E313A81" w:rsidR="001D1300" w:rsidRDefault="001D1300"/>
    <w:p w14:paraId="719E4C3D" w14:textId="4C33C872" w:rsidR="00612CC3" w:rsidRDefault="00612CC3">
      <w:r>
        <w:t>Judges for Regionals—Kendel is the only USEF R in the region and she is not available. To be addressed at another time soon.</w:t>
      </w:r>
    </w:p>
    <w:p w14:paraId="5CEFB6EB" w14:textId="522E4D77" w:rsidR="001D1300" w:rsidRDefault="001D1300" w:rsidP="003D638B">
      <w:pPr>
        <w:ind w:left="360" w:firstLine="360"/>
      </w:pPr>
      <w:r>
        <w:t>Meeting called to order</w:t>
      </w:r>
      <w:r w:rsidR="00612CC3">
        <w:t xml:space="preserve"> </w:t>
      </w:r>
      <w:r w:rsidR="00301F76">
        <w:t>at 5:37pm.</w:t>
      </w:r>
    </w:p>
    <w:p w14:paraId="62A9219A" w14:textId="04E0FC5E" w:rsidR="001D1300" w:rsidRDefault="00301F76" w:rsidP="003D638B">
      <w:pPr>
        <w:pStyle w:val="ListParagraph"/>
      </w:pPr>
      <w:r>
        <w:t>Minutes read and approved.</w:t>
      </w:r>
    </w:p>
    <w:p w14:paraId="463E67D5" w14:textId="1704660F" w:rsidR="00301F76" w:rsidRDefault="00301F76" w:rsidP="001D1300">
      <w:pPr>
        <w:pStyle w:val="ListParagraph"/>
        <w:numPr>
          <w:ilvl w:val="0"/>
          <w:numId w:val="1"/>
        </w:numPr>
      </w:pPr>
      <w:r>
        <w:t>Current Region III Treasurer Report: Jan-Dec 2020 Loss for year. Net equity $20,605.</w:t>
      </w:r>
    </w:p>
    <w:p w14:paraId="1ECBFC48" w14:textId="38331EF3" w:rsidR="00301F76" w:rsidRDefault="00301F76" w:rsidP="001D1300">
      <w:pPr>
        <w:pStyle w:val="ListParagraph"/>
        <w:numPr>
          <w:ilvl w:val="0"/>
          <w:numId w:val="1"/>
        </w:numPr>
      </w:pPr>
      <w:r>
        <w:t>Vote to accept Region III Treasurer report. Passed.</w:t>
      </w:r>
    </w:p>
    <w:p w14:paraId="1C372686" w14:textId="6B83F3B9" w:rsidR="00301F76" w:rsidRDefault="00301F76" w:rsidP="001D1300">
      <w:pPr>
        <w:pStyle w:val="ListParagraph"/>
        <w:numPr>
          <w:ilvl w:val="0"/>
          <w:numId w:val="1"/>
        </w:numPr>
      </w:pPr>
      <w:r>
        <w:t>New Treasurer Jerred Bell</w:t>
      </w:r>
      <w:r w:rsidR="00D058A1">
        <w:t>. Jerred will take over on March 1, 2021 until next treasurer is elected. Tim will resign effective Jerred Bell’s replacement.</w:t>
      </w:r>
    </w:p>
    <w:p w14:paraId="402A0129" w14:textId="601D04E7" w:rsidR="00D058A1" w:rsidRDefault="00D058A1" w:rsidP="001D1300">
      <w:pPr>
        <w:pStyle w:val="ListParagraph"/>
        <w:numPr>
          <w:ilvl w:val="0"/>
          <w:numId w:val="1"/>
        </w:numPr>
      </w:pPr>
      <w:r>
        <w:t>Region III Rep, Christine Anderson reported on 12 active clubs in the region pending 3 that are MIA at the moment. New clubs developing in the region. Another possible club in WA before the end of the year.</w:t>
      </w:r>
    </w:p>
    <w:p w14:paraId="04786F2D" w14:textId="74EF0B21" w:rsidR="00D058A1" w:rsidRDefault="00D058A1" w:rsidP="001D1300">
      <w:pPr>
        <w:pStyle w:val="ListParagraph"/>
        <w:numPr>
          <w:ilvl w:val="0"/>
          <w:numId w:val="1"/>
        </w:numPr>
      </w:pPr>
      <w:r>
        <w:t xml:space="preserve">Grant Committee: Region III Fee is waived for any club who sends a letter to Region Secretary before May 1, 2021 naming their participants. </w:t>
      </w:r>
    </w:p>
    <w:p w14:paraId="118AE6C7" w14:textId="4EC1F9A8" w:rsidR="00D058A1" w:rsidRDefault="00D058A1" w:rsidP="001D1300">
      <w:pPr>
        <w:pStyle w:val="ListParagraph"/>
        <w:numPr>
          <w:ilvl w:val="0"/>
          <w:numId w:val="1"/>
        </w:numPr>
      </w:pPr>
      <w:r>
        <w:t>Strike Supervisor’s Expense increase until December 2021.</w:t>
      </w:r>
    </w:p>
    <w:p w14:paraId="47CA583C" w14:textId="4D34937A" w:rsidR="003D638B" w:rsidRDefault="00D058A1" w:rsidP="003D638B">
      <w:pPr>
        <w:pStyle w:val="ListParagraph"/>
        <w:numPr>
          <w:ilvl w:val="0"/>
          <w:numId w:val="1"/>
        </w:numPr>
      </w:pPr>
      <w:r>
        <w:t xml:space="preserve">2021 Region Championship Update: Organizing competition following USEF and AVA Mandates regarding COVID fests. </w:t>
      </w:r>
      <w:r w:rsidR="003D638B">
        <w:t>Stabling at Devonwood is an issue for Social Distancing.</w:t>
      </w:r>
    </w:p>
    <w:p w14:paraId="750A8868" w14:textId="45EDFF6E" w:rsidR="003D638B" w:rsidRDefault="003D638B" w:rsidP="003D638B">
      <w:pPr>
        <w:pStyle w:val="ListParagraph"/>
        <w:numPr>
          <w:ilvl w:val="0"/>
          <w:numId w:val="1"/>
        </w:numPr>
        <w:ind w:left="648" w:right="-144"/>
      </w:pPr>
      <w:r>
        <w:t>New Club has permission to hold onto start up kit until April 5, 2021. Prior start-up kit has been returned in case there is need from new clubs.</w:t>
      </w:r>
    </w:p>
    <w:p w14:paraId="566CFF78" w14:textId="266987DB" w:rsidR="003D638B" w:rsidRDefault="003D638B" w:rsidP="003D638B">
      <w:pPr>
        <w:pStyle w:val="ListParagraph"/>
        <w:numPr>
          <w:ilvl w:val="0"/>
          <w:numId w:val="1"/>
        </w:numPr>
        <w:ind w:left="648" w:right="-144"/>
      </w:pPr>
      <w:r>
        <w:t>New Business:</w:t>
      </w:r>
    </w:p>
    <w:p w14:paraId="398D94AE" w14:textId="3A826C99" w:rsidR="003D638B" w:rsidRDefault="003D638B" w:rsidP="003D638B">
      <w:pPr>
        <w:pStyle w:val="ListParagraph"/>
        <w:numPr>
          <w:ilvl w:val="0"/>
          <w:numId w:val="2"/>
        </w:numPr>
        <w:ind w:right="-144"/>
      </w:pPr>
      <w:r>
        <w:t>Need additional help for organizing committee: Camille is available as consultant. Marci will help. Need to recruit additional supporters.</w:t>
      </w:r>
    </w:p>
    <w:p w14:paraId="74D69DF3" w14:textId="5E72D0CE" w:rsidR="001B4365" w:rsidRDefault="003D638B" w:rsidP="001B4365">
      <w:pPr>
        <w:pStyle w:val="ListParagraph"/>
        <w:numPr>
          <w:ilvl w:val="0"/>
          <w:numId w:val="2"/>
        </w:numPr>
        <w:ind w:right="-144"/>
      </w:pPr>
      <w:r>
        <w:t xml:space="preserve">2021 competition season: Mozart Memorial (April </w:t>
      </w:r>
      <w:r w:rsidR="001B4365">
        <w:t>24,25</w:t>
      </w:r>
      <w:r>
        <w:t>), Regionals (June) and Mountain Wind (May). Coast Festival in August needed to qualify for Nationals.</w:t>
      </w:r>
      <w:r w:rsidR="001B4365">
        <w:t xml:space="preserve"> Perhaps Virtual Spring Series and very tentative Donida in October</w:t>
      </w:r>
      <w:r w:rsidR="00F23ACD">
        <w:t xml:space="preserve"> by Redwing</w:t>
      </w:r>
      <w:r w:rsidR="001B4365">
        <w:t>.</w:t>
      </w:r>
      <w:r w:rsidR="001B4365" w:rsidRPr="001B4365">
        <w:t xml:space="preserve"> </w:t>
      </w:r>
      <w:r w:rsidR="001B4365">
        <w:t>Discussion about compweb vs. Horsesport. Horsesport not ready yet.</w:t>
      </w:r>
    </w:p>
    <w:p w14:paraId="47D02644" w14:textId="5C81832E" w:rsidR="003D638B" w:rsidRDefault="001B4365" w:rsidP="003D638B">
      <w:pPr>
        <w:pStyle w:val="ListParagraph"/>
        <w:numPr>
          <w:ilvl w:val="0"/>
          <w:numId w:val="2"/>
        </w:numPr>
        <w:ind w:right="-144"/>
      </w:pPr>
      <w:r>
        <w:t>Election Year: President, Secretary and Region III Rep needed for next two years.</w:t>
      </w:r>
    </w:p>
    <w:p w14:paraId="41371523" w14:textId="0FAD7DAF" w:rsidR="001B4365" w:rsidRDefault="001B4365" w:rsidP="003D638B">
      <w:pPr>
        <w:pStyle w:val="ListParagraph"/>
        <w:numPr>
          <w:ilvl w:val="0"/>
          <w:numId w:val="2"/>
        </w:numPr>
        <w:ind w:right="-144"/>
      </w:pPr>
      <w:r>
        <w:t xml:space="preserve">Media Presence for Region III: Need Central site for communication. Hopeful for AVA’s new webpage. Continue at next meeting. </w:t>
      </w:r>
    </w:p>
    <w:p w14:paraId="0DBB6CD5" w14:textId="207A0F49" w:rsidR="00F23ACD" w:rsidRDefault="00F23ACD" w:rsidP="003D638B">
      <w:pPr>
        <w:pStyle w:val="ListParagraph"/>
        <w:numPr>
          <w:ilvl w:val="0"/>
          <w:numId w:val="2"/>
        </w:numPr>
        <w:ind w:right="-144"/>
      </w:pPr>
      <w:r>
        <w:t xml:space="preserve">Discussion from Kiama regarding a facility in Monroe, WA to support vaulting. Will including a MOVIE barrel. Considering rental of barrel at the Monroe facility. Hope to be central hub to train horses for region. </w:t>
      </w:r>
    </w:p>
    <w:p w14:paraId="05A938F1" w14:textId="68D3D5FD" w:rsidR="00F23ACD" w:rsidRDefault="00F23ACD" w:rsidP="003D638B">
      <w:pPr>
        <w:pStyle w:val="ListParagraph"/>
        <w:numPr>
          <w:ilvl w:val="0"/>
          <w:numId w:val="2"/>
        </w:numPr>
        <w:ind w:right="-144"/>
      </w:pPr>
      <w:r>
        <w:t xml:space="preserve">Motion to </w:t>
      </w:r>
      <w:r w:rsidR="00EC683D">
        <w:t>adjourn</w:t>
      </w:r>
      <w:r>
        <w:t xml:space="preserve"> meeting.  Meeting adjourned. </w:t>
      </w:r>
    </w:p>
    <w:p w14:paraId="08219467" w14:textId="0CDE72A6" w:rsidR="007B3439" w:rsidRDefault="001D1300">
      <w:r>
        <w:t xml:space="preserve"> </w:t>
      </w:r>
      <w:bookmarkStart w:id="0" w:name="_GoBack"/>
      <w:bookmarkEnd w:id="0"/>
    </w:p>
    <w:sectPr w:rsidR="007B3439" w:rsidSect="00762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21F63"/>
    <w:multiLevelType w:val="hybridMultilevel"/>
    <w:tmpl w:val="5D40CB88"/>
    <w:lvl w:ilvl="0" w:tplc="87822532">
      <w:start w:val="1"/>
      <w:numFmt w:val="lowerLetter"/>
      <w:lvlText w:val="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6BA26372"/>
    <w:multiLevelType w:val="hybridMultilevel"/>
    <w:tmpl w:val="466858C8"/>
    <w:lvl w:ilvl="0" w:tplc="5670A0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00"/>
    <w:rsid w:val="001B4365"/>
    <w:rsid w:val="001D1300"/>
    <w:rsid w:val="002A5F0F"/>
    <w:rsid w:val="00301F76"/>
    <w:rsid w:val="003D638B"/>
    <w:rsid w:val="00612CC3"/>
    <w:rsid w:val="00632A98"/>
    <w:rsid w:val="006D3956"/>
    <w:rsid w:val="00721674"/>
    <w:rsid w:val="007512D1"/>
    <w:rsid w:val="00762220"/>
    <w:rsid w:val="00855BEE"/>
    <w:rsid w:val="009B40D0"/>
    <w:rsid w:val="00C41C30"/>
    <w:rsid w:val="00C66A63"/>
    <w:rsid w:val="00C95CDC"/>
    <w:rsid w:val="00D058A1"/>
    <w:rsid w:val="00D371CD"/>
    <w:rsid w:val="00EC683D"/>
    <w:rsid w:val="00F2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33593"/>
  <w14:defaultImageDpi w14:val="32767"/>
  <w15:chartTrackingRefBased/>
  <w15:docId w15:val="{3E854956-0926-3F40-844B-69A11F64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Siegel-Kittrell</dc:creator>
  <cp:keywords/>
  <dc:description/>
  <cp:lastModifiedBy>Marci Siegel-Kittrell</cp:lastModifiedBy>
  <cp:revision>2</cp:revision>
  <dcterms:created xsi:type="dcterms:W3CDTF">2021-02-09T01:11:00Z</dcterms:created>
  <dcterms:modified xsi:type="dcterms:W3CDTF">2021-03-01T20:09:00Z</dcterms:modified>
</cp:coreProperties>
</file>